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C5D4D" w14:textId="77777777" w:rsidR="00634DB4" w:rsidRPr="009E0EE2" w:rsidRDefault="00017C6C" w:rsidP="000D4025">
      <w:pPr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6E86833B" wp14:editId="65ED83BB">
            <wp:extent cx="5938520" cy="1729740"/>
            <wp:effectExtent l="0" t="0" r="5080" b="381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036" cy="17307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83FA50" w14:textId="77777777" w:rsidR="00634DB4" w:rsidRPr="009E0EE2" w:rsidRDefault="00634DB4" w:rsidP="00634DB4">
      <w:pPr>
        <w:jc w:val="right"/>
        <w:rPr>
          <w:b/>
          <w:szCs w:val="28"/>
        </w:rPr>
      </w:pPr>
      <w:r w:rsidRPr="009E0EE2">
        <w:rPr>
          <w:b/>
          <w:szCs w:val="28"/>
        </w:rPr>
        <w:t>АО «Центр электронных финансов»</w:t>
      </w:r>
    </w:p>
    <w:p w14:paraId="6A269066" w14:textId="77777777" w:rsidR="00775213" w:rsidRPr="00775213" w:rsidRDefault="00775213" w:rsidP="00634DB4">
      <w:pPr>
        <w:jc w:val="right"/>
        <w:rPr>
          <w:szCs w:val="28"/>
        </w:rPr>
      </w:pPr>
    </w:p>
    <w:p w14:paraId="127C68AF" w14:textId="52C1E9A8" w:rsidR="00B95750" w:rsidRDefault="00B95750" w:rsidP="00B95750">
      <w:pPr>
        <w:widowControl w:val="0"/>
        <w:pBdr>
          <w:bottom w:val="single" w:sz="4" w:space="0" w:color="FFFFFF"/>
        </w:pBdr>
        <w:ind w:firstLine="708"/>
        <w:jc w:val="both"/>
        <w:rPr>
          <w:iCs/>
          <w:color w:val="000000" w:themeColor="text1"/>
        </w:rPr>
      </w:pPr>
      <w:bookmarkStart w:id="0" w:name="_Hlk179363182"/>
      <w:r w:rsidRPr="00B95750">
        <w:rPr>
          <w:rFonts w:eastAsia="Times New Roman"/>
          <w:lang w:eastAsia="ru-RU"/>
        </w:rPr>
        <w:t xml:space="preserve">Министерство финансов Республики Казахстан </w:t>
      </w:r>
      <w:r w:rsidRPr="00B95750">
        <w:rPr>
          <w:rFonts w:eastAsia="Times New Roman"/>
          <w:i/>
          <w:iCs/>
          <w:sz w:val="24"/>
          <w:szCs w:val="24"/>
          <w:lang w:eastAsia="ru-RU"/>
        </w:rPr>
        <w:t>(далее – Министерство)</w:t>
      </w:r>
      <w:r w:rsidRPr="00B95750">
        <w:rPr>
          <w:rFonts w:eastAsia="Times New Roman"/>
          <w:lang w:eastAsia="ru-RU"/>
        </w:rPr>
        <w:t>, сообщает что во исполнение</w:t>
      </w:r>
      <w:r w:rsidRPr="00B95750">
        <w:rPr>
          <w:bCs/>
          <w:iCs/>
          <w:color w:val="000000" w:themeColor="text1"/>
        </w:rPr>
        <w:t xml:space="preserve"> пункта 43 </w:t>
      </w:r>
      <w:r w:rsidRPr="00B95750">
        <w:rPr>
          <w:iCs/>
          <w:color w:val="000000" w:themeColor="text1"/>
        </w:rPr>
        <w:t xml:space="preserve">Плана действий по реализации предвыборной программы Главы государства «Справедливый Казахстан – для всех и для каждого. Сейчас и навсегда» </w:t>
      </w:r>
      <w:r w:rsidRPr="00B95750">
        <w:rPr>
          <w:i/>
          <w:color w:val="000000" w:themeColor="text1"/>
          <w:sz w:val="24"/>
          <w:szCs w:val="24"/>
        </w:rPr>
        <w:t>(утв. Указом Президента Республики Казахстан от 26.11.2022 года №2)</w:t>
      </w:r>
      <w:r w:rsidRPr="00B95750">
        <w:rPr>
          <w:iCs/>
          <w:color w:val="000000" w:themeColor="text1"/>
        </w:rPr>
        <w:t xml:space="preserve"> </w:t>
      </w:r>
      <w:r w:rsidRPr="00702A75">
        <w:rPr>
          <w:b/>
          <w:bCs/>
          <w:iCs/>
          <w:color w:val="000000" w:themeColor="text1"/>
        </w:rPr>
        <w:t xml:space="preserve">1 июля </w:t>
      </w:r>
      <w:r w:rsidR="00702A75" w:rsidRPr="00702A75">
        <w:rPr>
          <w:b/>
          <w:bCs/>
          <w:iCs/>
          <w:color w:val="000000" w:themeColor="text1"/>
        </w:rPr>
        <w:t>2024 года</w:t>
      </w:r>
      <w:r w:rsidR="00702A75" w:rsidRPr="00B95750">
        <w:rPr>
          <w:iCs/>
          <w:color w:val="000000" w:themeColor="text1"/>
        </w:rPr>
        <w:t xml:space="preserve"> </w:t>
      </w:r>
      <w:r w:rsidRPr="00B95750">
        <w:rPr>
          <w:iCs/>
          <w:color w:val="000000" w:themeColor="text1"/>
        </w:rPr>
        <w:t xml:space="preserve">принят новый Закон </w:t>
      </w:r>
      <w:r w:rsidRPr="00B95750">
        <w:rPr>
          <w:iCs/>
          <w:color w:val="000000" w:themeColor="text1"/>
        </w:rPr>
        <w:br/>
        <w:t xml:space="preserve">«О государственных закупках» </w:t>
      </w:r>
      <w:r w:rsidRPr="00B95750">
        <w:rPr>
          <w:i/>
          <w:color w:val="000000" w:themeColor="text1"/>
          <w:sz w:val="24"/>
          <w:szCs w:val="24"/>
        </w:rPr>
        <w:t>(далее – Закон)</w:t>
      </w:r>
      <w:r w:rsidRPr="00B95750">
        <w:rPr>
          <w:iCs/>
          <w:color w:val="000000" w:themeColor="text1"/>
        </w:rPr>
        <w:t>.</w:t>
      </w:r>
    </w:p>
    <w:p w14:paraId="187B7996" w14:textId="65B695E3" w:rsidR="00D43924" w:rsidRPr="00B95750" w:rsidRDefault="00D43924" w:rsidP="00B95750">
      <w:pPr>
        <w:widowControl w:val="0"/>
        <w:pBdr>
          <w:bottom w:val="single" w:sz="4" w:space="0" w:color="FFFFFF"/>
        </w:pBdr>
        <w:ind w:firstLine="708"/>
        <w:jc w:val="both"/>
        <w:rPr>
          <w:iCs/>
          <w:color w:val="000000" w:themeColor="text1"/>
        </w:rPr>
      </w:pPr>
      <w:r>
        <w:rPr>
          <w:iCs/>
          <w:color w:val="000000" w:themeColor="text1"/>
        </w:rPr>
        <w:t xml:space="preserve">В реализацию Закона Министерством приняты </w:t>
      </w:r>
      <w:r w:rsidRPr="00B95750">
        <w:t>подзаконные нормативные правовые акты</w:t>
      </w:r>
      <w:r>
        <w:t xml:space="preserve"> в сфере государственных закупок.</w:t>
      </w:r>
    </w:p>
    <w:p w14:paraId="0AD3BC3B" w14:textId="28A12046" w:rsidR="00B95750" w:rsidRPr="00D43924" w:rsidRDefault="00B95750" w:rsidP="00B95750">
      <w:pPr>
        <w:widowControl w:val="0"/>
        <w:pBdr>
          <w:bottom w:val="single" w:sz="4" w:space="0" w:color="FFFFFF"/>
        </w:pBdr>
        <w:ind w:firstLine="708"/>
        <w:jc w:val="both"/>
        <w:rPr>
          <w:b/>
          <w:bCs/>
          <w:szCs w:val="28"/>
        </w:rPr>
      </w:pPr>
      <w:r w:rsidRPr="00B95750">
        <w:rPr>
          <w:iCs/>
          <w:color w:val="000000" w:themeColor="text1"/>
        </w:rPr>
        <w:t xml:space="preserve">Закон и </w:t>
      </w:r>
      <w:r w:rsidRPr="00B95750">
        <w:t xml:space="preserve">подзаконные нормативные правовые акты </w:t>
      </w:r>
      <w:r w:rsidRPr="00B95750">
        <w:rPr>
          <w:szCs w:val="28"/>
        </w:rPr>
        <w:t xml:space="preserve">вводятся в действие </w:t>
      </w:r>
      <w:r w:rsidRPr="00D43924">
        <w:rPr>
          <w:b/>
          <w:bCs/>
          <w:szCs w:val="28"/>
        </w:rPr>
        <w:t>с 1 января 2025 года.</w:t>
      </w:r>
    </w:p>
    <w:p w14:paraId="485FEC1B" w14:textId="5511CD35" w:rsidR="00D43924" w:rsidRPr="00B95750" w:rsidRDefault="00D43924" w:rsidP="00B95750">
      <w:pPr>
        <w:widowControl w:val="0"/>
        <w:pBdr>
          <w:bottom w:val="single" w:sz="4" w:space="0" w:color="FFFFFF"/>
        </w:pBdr>
        <w:ind w:firstLine="708"/>
        <w:jc w:val="both"/>
        <w:rPr>
          <w:iCs/>
          <w:color w:val="000000" w:themeColor="text1"/>
        </w:rPr>
      </w:pPr>
      <w:r>
        <w:rPr>
          <w:szCs w:val="28"/>
        </w:rPr>
        <w:t xml:space="preserve">В этой связи, Единому оператору необходимо </w:t>
      </w:r>
      <w:r w:rsidRPr="00702A75">
        <w:rPr>
          <w:b/>
          <w:bCs/>
          <w:szCs w:val="28"/>
        </w:rPr>
        <w:t>обеспечить своевременную техническую реализацию</w:t>
      </w:r>
      <w:r>
        <w:rPr>
          <w:szCs w:val="28"/>
        </w:rPr>
        <w:t xml:space="preserve"> Закона и </w:t>
      </w:r>
      <w:r w:rsidR="00702A75">
        <w:rPr>
          <w:szCs w:val="28"/>
        </w:rPr>
        <w:t xml:space="preserve">принятых </w:t>
      </w:r>
      <w:r>
        <w:rPr>
          <w:szCs w:val="28"/>
        </w:rPr>
        <w:t xml:space="preserve">Правил осуществления государственных закупок, а также прилагаемых подзаконных актов </w:t>
      </w:r>
      <w:r w:rsidRPr="00D43924">
        <w:rPr>
          <w:i/>
          <w:iCs/>
          <w:sz w:val="24"/>
          <w:szCs w:val="24"/>
        </w:rPr>
        <w:t>(в случае необходимости)</w:t>
      </w:r>
      <w:r>
        <w:rPr>
          <w:szCs w:val="28"/>
        </w:rPr>
        <w:t xml:space="preserve"> на веб-портале государственных закупок.</w:t>
      </w:r>
    </w:p>
    <w:bookmarkEnd w:id="0"/>
    <w:p w14:paraId="0F56C44D" w14:textId="3B9EF436" w:rsidR="00C63468" w:rsidRPr="00B95750" w:rsidRDefault="00D43924" w:rsidP="00D43924">
      <w:pPr>
        <w:ind w:firstLine="708"/>
        <w:jc w:val="both"/>
        <w:rPr>
          <w:szCs w:val="28"/>
        </w:rPr>
      </w:pPr>
      <w:r>
        <w:rPr>
          <w:szCs w:val="28"/>
        </w:rPr>
        <w:t>Кроме того</w:t>
      </w:r>
      <w:r w:rsidR="00C63468" w:rsidRPr="00B95750">
        <w:rPr>
          <w:szCs w:val="28"/>
        </w:rPr>
        <w:t>, в срочном порядке необходимо</w:t>
      </w:r>
      <w:r>
        <w:rPr>
          <w:szCs w:val="28"/>
        </w:rPr>
        <w:t xml:space="preserve"> </w:t>
      </w:r>
      <w:r w:rsidR="00C63468" w:rsidRPr="00B95750">
        <w:rPr>
          <w:szCs w:val="28"/>
        </w:rPr>
        <w:t>опубликовать на главной странице веб-портала государственных закупок объявление, следующего содержания:</w:t>
      </w:r>
    </w:p>
    <w:p w14:paraId="0EB56F81" w14:textId="77777777" w:rsidR="00C63468" w:rsidRPr="00B95750" w:rsidRDefault="00C63468" w:rsidP="00C63468">
      <w:pPr>
        <w:pStyle w:val="a3"/>
        <w:ind w:firstLine="709"/>
        <w:jc w:val="both"/>
        <w:rPr>
          <w:rFonts w:ascii="Times New Roman" w:hAnsi="Times New Roman"/>
          <w:i/>
          <w:sz w:val="26"/>
          <w:szCs w:val="26"/>
        </w:rPr>
      </w:pPr>
      <w:r w:rsidRPr="00B95750">
        <w:rPr>
          <w:rFonts w:ascii="Times New Roman" w:hAnsi="Times New Roman"/>
          <w:i/>
          <w:sz w:val="26"/>
          <w:szCs w:val="26"/>
        </w:rPr>
        <w:t>«Всем пользователям веб-портала!!!</w:t>
      </w:r>
    </w:p>
    <w:p w14:paraId="3CCBB196" w14:textId="764AF9F3" w:rsidR="00BF3FA0" w:rsidRPr="00B95750" w:rsidRDefault="00BF3FA0" w:rsidP="00BF3FA0">
      <w:pPr>
        <w:tabs>
          <w:tab w:val="left" w:pos="142"/>
        </w:tabs>
        <w:ind w:firstLine="709"/>
        <w:jc w:val="both"/>
        <w:rPr>
          <w:i/>
          <w:iCs/>
          <w:sz w:val="26"/>
          <w:szCs w:val="26"/>
        </w:rPr>
      </w:pPr>
      <w:r w:rsidRPr="00B95750">
        <w:rPr>
          <w:i/>
          <w:iCs/>
          <w:sz w:val="26"/>
          <w:szCs w:val="26"/>
        </w:rPr>
        <w:t xml:space="preserve">Приказом Министра финансов Республики Казахстан от </w:t>
      </w:r>
      <w:r w:rsidR="00B95750" w:rsidRPr="00B95750">
        <w:rPr>
          <w:i/>
          <w:iCs/>
          <w:sz w:val="26"/>
          <w:szCs w:val="26"/>
        </w:rPr>
        <w:t>9</w:t>
      </w:r>
      <w:r w:rsidRPr="00B95750">
        <w:rPr>
          <w:i/>
          <w:iCs/>
          <w:sz w:val="26"/>
          <w:szCs w:val="26"/>
        </w:rPr>
        <w:t xml:space="preserve"> октября 2024 года № </w:t>
      </w:r>
      <w:r w:rsidR="00B95750" w:rsidRPr="00B95750">
        <w:rPr>
          <w:bCs/>
          <w:i/>
          <w:iCs/>
          <w:color w:val="000000" w:themeColor="text1"/>
          <w:sz w:val="26"/>
          <w:szCs w:val="26"/>
        </w:rPr>
        <w:t>687</w:t>
      </w:r>
      <w:r w:rsidRPr="00B95750">
        <w:rPr>
          <w:i/>
          <w:iCs/>
          <w:sz w:val="26"/>
          <w:szCs w:val="26"/>
        </w:rPr>
        <w:t xml:space="preserve"> (зарегистрирован в МЮ РК </w:t>
      </w:r>
      <w:r w:rsidR="00B95750" w:rsidRPr="00B95750">
        <w:rPr>
          <w:i/>
          <w:iCs/>
          <w:sz w:val="26"/>
          <w:szCs w:val="26"/>
        </w:rPr>
        <w:t>9</w:t>
      </w:r>
      <w:r w:rsidRPr="00B95750">
        <w:rPr>
          <w:i/>
          <w:iCs/>
          <w:sz w:val="26"/>
          <w:szCs w:val="26"/>
        </w:rPr>
        <w:t xml:space="preserve"> октября 2024 года № </w:t>
      </w:r>
      <w:r w:rsidR="00B95750" w:rsidRPr="00B95750">
        <w:rPr>
          <w:bCs/>
          <w:i/>
          <w:iCs/>
          <w:color w:val="000000" w:themeColor="text1"/>
          <w:sz w:val="26"/>
          <w:szCs w:val="26"/>
        </w:rPr>
        <w:t>35238</w:t>
      </w:r>
      <w:r w:rsidRPr="00B95750">
        <w:rPr>
          <w:i/>
          <w:iCs/>
          <w:sz w:val="26"/>
          <w:szCs w:val="26"/>
        </w:rPr>
        <w:t xml:space="preserve">) </w:t>
      </w:r>
      <w:r w:rsidR="00B95750" w:rsidRPr="00B95750">
        <w:rPr>
          <w:i/>
          <w:iCs/>
          <w:sz w:val="26"/>
          <w:szCs w:val="26"/>
        </w:rPr>
        <w:t>приняты</w:t>
      </w:r>
      <w:r w:rsidRPr="00B95750">
        <w:rPr>
          <w:i/>
          <w:iCs/>
          <w:sz w:val="26"/>
          <w:szCs w:val="26"/>
        </w:rPr>
        <w:t xml:space="preserve"> </w:t>
      </w:r>
      <w:r w:rsidR="004064E8" w:rsidRPr="00B95750">
        <w:rPr>
          <w:i/>
          <w:iCs/>
          <w:sz w:val="26"/>
          <w:szCs w:val="26"/>
        </w:rPr>
        <w:br/>
      </w:r>
      <w:r w:rsidRPr="00B95750">
        <w:rPr>
          <w:i/>
          <w:iCs/>
          <w:sz w:val="26"/>
          <w:szCs w:val="26"/>
        </w:rPr>
        <w:t>Правила осуществления государственных закупок.</w:t>
      </w:r>
    </w:p>
    <w:p w14:paraId="096C0229" w14:textId="643D5229" w:rsidR="00C63468" w:rsidRPr="001958A9" w:rsidRDefault="00C63468" w:rsidP="00C63468">
      <w:pPr>
        <w:tabs>
          <w:tab w:val="left" w:pos="142"/>
        </w:tabs>
        <w:ind w:firstLine="709"/>
        <w:jc w:val="both"/>
        <w:rPr>
          <w:i/>
          <w:sz w:val="26"/>
          <w:szCs w:val="26"/>
        </w:rPr>
      </w:pPr>
      <w:proofErr w:type="spellStart"/>
      <w:r w:rsidRPr="00C63468">
        <w:rPr>
          <w:i/>
          <w:sz w:val="26"/>
          <w:szCs w:val="26"/>
          <w:lang w:val="kk-KZ"/>
        </w:rPr>
        <w:t>Указанный</w:t>
      </w:r>
      <w:proofErr w:type="spellEnd"/>
      <w:r w:rsidRPr="00C63468">
        <w:rPr>
          <w:i/>
          <w:sz w:val="26"/>
          <w:szCs w:val="26"/>
          <w:lang w:val="kk-KZ"/>
        </w:rPr>
        <w:t xml:space="preserve"> п</w:t>
      </w:r>
      <w:proofErr w:type="spellStart"/>
      <w:r w:rsidRPr="00C63468">
        <w:rPr>
          <w:i/>
          <w:sz w:val="26"/>
          <w:szCs w:val="26"/>
        </w:rPr>
        <w:t>риказ</w:t>
      </w:r>
      <w:proofErr w:type="spellEnd"/>
      <w:r w:rsidRPr="00C63468">
        <w:rPr>
          <w:i/>
          <w:sz w:val="26"/>
          <w:szCs w:val="26"/>
        </w:rPr>
        <w:t xml:space="preserve"> вводится в действие </w:t>
      </w:r>
      <w:r w:rsidR="00B95750" w:rsidRPr="00B95750">
        <w:rPr>
          <w:i/>
          <w:sz w:val="26"/>
          <w:szCs w:val="26"/>
        </w:rPr>
        <w:t>с 1 января 2025 года</w:t>
      </w:r>
      <w:r w:rsidR="001958A9" w:rsidRPr="00B95750">
        <w:rPr>
          <w:i/>
          <w:sz w:val="26"/>
          <w:szCs w:val="26"/>
        </w:rPr>
        <w:t xml:space="preserve"> </w:t>
      </w:r>
      <w:r w:rsidR="001958A9" w:rsidRPr="00B95750">
        <w:rPr>
          <w:i/>
          <w:color w:val="002060"/>
          <w:sz w:val="26"/>
          <w:szCs w:val="26"/>
          <w:u w:val="single"/>
          <w:lang w:val="kk-KZ"/>
        </w:rPr>
        <w:t>(zan.gov.kz)</w:t>
      </w:r>
      <w:r w:rsidRPr="00C63468">
        <w:rPr>
          <w:i/>
          <w:sz w:val="26"/>
          <w:szCs w:val="26"/>
        </w:rPr>
        <w:t>.</w:t>
      </w:r>
    </w:p>
    <w:p w14:paraId="77E0BA9F" w14:textId="1E5E5415" w:rsidR="00BF3FA0" w:rsidRDefault="00BF3FA0" w:rsidP="00BF3FA0">
      <w:pPr>
        <w:ind w:firstLine="709"/>
        <w:jc w:val="both"/>
        <w:rPr>
          <w:i/>
          <w:sz w:val="26"/>
          <w:szCs w:val="26"/>
          <w:lang w:val="kk-KZ"/>
        </w:rPr>
      </w:pPr>
      <w:r>
        <w:rPr>
          <w:i/>
          <w:sz w:val="26"/>
          <w:szCs w:val="26"/>
          <w:lang w:val="kk-KZ"/>
        </w:rPr>
        <w:t xml:space="preserve">С </w:t>
      </w:r>
      <w:proofErr w:type="spellStart"/>
      <w:r>
        <w:rPr>
          <w:i/>
          <w:sz w:val="26"/>
          <w:szCs w:val="26"/>
          <w:lang w:val="kk-KZ"/>
        </w:rPr>
        <w:t>текстом</w:t>
      </w:r>
      <w:proofErr w:type="spellEnd"/>
      <w:r>
        <w:rPr>
          <w:i/>
          <w:sz w:val="26"/>
          <w:szCs w:val="26"/>
          <w:lang w:val="kk-KZ"/>
        </w:rPr>
        <w:t xml:space="preserve"> </w:t>
      </w:r>
      <w:proofErr w:type="spellStart"/>
      <w:r>
        <w:rPr>
          <w:i/>
          <w:sz w:val="26"/>
          <w:szCs w:val="26"/>
          <w:lang w:val="kk-KZ"/>
        </w:rPr>
        <w:t>приказа</w:t>
      </w:r>
      <w:proofErr w:type="spellEnd"/>
      <w:r w:rsidR="00B95750">
        <w:rPr>
          <w:i/>
          <w:sz w:val="26"/>
          <w:szCs w:val="26"/>
          <w:lang w:val="kk-KZ"/>
        </w:rPr>
        <w:t xml:space="preserve"> </w:t>
      </w:r>
      <w:proofErr w:type="spellStart"/>
      <w:r>
        <w:rPr>
          <w:i/>
          <w:sz w:val="26"/>
          <w:szCs w:val="26"/>
          <w:lang w:val="kk-KZ"/>
        </w:rPr>
        <w:t>можно</w:t>
      </w:r>
      <w:proofErr w:type="spellEnd"/>
      <w:r>
        <w:rPr>
          <w:i/>
          <w:sz w:val="26"/>
          <w:szCs w:val="26"/>
          <w:lang w:val="kk-KZ"/>
        </w:rPr>
        <w:t xml:space="preserve"> </w:t>
      </w:r>
      <w:proofErr w:type="spellStart"/>
      <w:r>
        <w:rPr>
          <w:i/>
          <w:sz w:val="26"/>
          <w:szCs w:val="26"/>
          <w:lang w:val="kk-KZ"/>
        </w:rPr>
        <w:t>ознакомиться</w:t>
      </w:r>
      <w:proofErr w:type="spellEnd"/>
      <w:r>
        <w:rPr>
          <w:i/>
          <w:sz w:val="26"/>
          <w:szCs w:val="26"/>
          <w:lang w:val="kk-KZ"/>
        </w:rPr>
        <w:t xml:space="preserve"> </w:t>
      </w:r>
      <w:proofErr w:type="spellStart"/>
      <w:r>
        <w:rPr>
          <w:i/>
          <w:color w:val="002060"/>
          <w:sz w:val="26"/>
          <w:szCs w:val="26"/>
          <w:u w:val="single"/>
          <w:lang w:val="kk-KZ"/>
        </w:rPr>
        <w:t>здесь</w:t>
      </w:r>
      <w:proofErr w:type="spellEnd"/>
      <w:r>
        <w:rPr>
          <w:i/>
          <w:sz w:val="26"/>
          <w:szCs w:val="26"/>
          <w:lang w:val="kk-KZ"/>
        </w:rPr>
        <w:t>.»</w:t>
      </w:r>
      <w:r w:rsidR="00E47B71">
        <w:rPr>
          <w:i/>
          <w:sz w:val="26"/>
          <w:szCs w:val="26"/>
          <w:lang w:val="kk-KZ"/>
        </w:rPr>
        <w:t>.</w:t>
      </w:r>
    </w:p>
    <w:p w14:paraId="60E8DA0D" w14:textId="77777777" w:rsidR="00634DB4" w:rsidRPr="00503ADD" w:rsidRDefault="00C63468" w:rsidP="00C63468">
      <w:pPr>
        <w:ind w:firstLine="708"/>
        <w:jc w:val="both"/>
        <w:rPr>
          <w:i/>
          <w:szCs w:val="28"/>
        </w:rPr>
      </w:pPr>
      <w:proofErr w:type="spellStart"/>
      <w:r w:rsidRPr="00503ADD">
        <w:rPr>
          <w:i/>
          <w:szCs w:val="28"/>
        </w:rPr>
        <w:t>Прил</w:t>
      </w:r>
      <w:r w:rsidRPr="00503ADD">
        <w:rPr>
          <w:i/>
          <w:szCs w:val="28"/>
          <w:lang w:val="kk-KZ"/>
        </w:rPr>
        <w:t>ожение</w:t>
      </w:r>
      <w:proofErr w:type="spellEnd"/>
      <w:r w:rsidRPr="00503ADD">
        <w:rPr>
          <w:i/>
          <w:szCs w:val="28"/>
        </w:rPr>
        <w:t xml:space="preserve">: </w:t>
      </w:r>
      <w:proofErr w:type="spellStart"/>
      <w:r w:rsidRPr="00503ADD">
        <w:rPr>
          <w:i/>
          <w:szCs w:val="28"/>
          <w:lang w:val="kk-KZ"/>
        </w:rPr>
        <w:t>на</w:t>
      </w:r>
      <w:proofErr w:type="spellEnd"/>
      <w:r w:rsidRPr="00503ADD">
        <w:rPr>
          <w:i/>
          <w:szCs w:val="28"/>
          <w:lang w:val="kk-KZ"/>
        </w:rPr>
        <w:t xml:space="preserve"> </w:t>
      </w:r>
      <w:r w:rsidRPr="00503ADD">
        <w:rPr>
          <w:i/>
          <w:szCs w:val="28"/>
        </w:rPr>
        <w:t>__</w:t>
      </w:r>
      <w:r w:rsidRPr="00503ADD">
        <w:rPr>
          <w:i/>
          <w:szCs w:val="28"/>
          <w:lang w:val="kk-KZ"/>
        </w:rPr>
        <w:t xml:space="preserve"> </w:t>
      </w:r>
      <w:r w:rsidRPr="00503ADD">
        <w:rPr>
          <w:i/>
          <w:szCs w:val="28"/>
        </w:rPr>
        <w:t>листах.</w:t>
      </w:r>
    </w:p>
    <w:p w14:paraId="6001FCFD" w14:textId="77777777" w:rsidR="00634DB4" w:rsidRPr="009E0EE2" w:rsidRDefault="00634DB4" w:rsidP="00634DB4">
      <w:pPr>
        <w:pStyle w:val="a3"/>
        <w:rPr>
          <w:rFonts w:ascii="Times New Roman" w:hAnsi="Times New Roman"/>
          <w:sz w:val="28"/>
          <w:szCs w:val="28"/>
        </w:rPr>
      </w:pPr>
    </w:p>
    <w:p w14:paraId="47534EB3" w14:textId="77777777" w:rsidR="00E914C1" w:rsidRPr="009E0EE2" w:rsidRDefault="00E914C1" w:rsidP="00634DB4">
      <w:pPr>
        <w:pStyle w:val="a3"/>
        <w:rPr>
          <w:rFonts w:ascii="Times New Roman" w:hAnsi="Times New Roman"/>
          <w:sz w:val="28"/>
          <w:szCs w:val="28"/>
        </w:rPr>
      </w:pPr>
    </w:p>
    <w:p w14:paraId="61FF0C3B" w14:textId="7992F510" w:rsidR="00634DB4" w:rsidRPr="00B95750" w:rsidRDefault="00B95750" w:rsidP="00634DB4">
      <w:pPr>
        <w:pStyle w:val="a3"/>
        <w:ind w:firstLine="708"/>
        <w:rPr>
          <w:rFonts w:ascii="Times New Roman" w:hAnsi="Times New Roman"/>
          <w:b/>
          <w:sz w:val="28"/>
          <w:szCs w:val="28"/>
          <w:lang w:val="kk-KZ"/>
        </w:rPr>
      </w:pPr>
      <w:proofErr w:type="spellStart"/>
      <w:r>
        <w:rPr>
          <w:rFonts w:ascii="Times New Roman" w:hAnsi="Times New Roman"/>
          <w:b/>
          <w:sz w:val="28"/>
          <w:szCs w:val="28"/>
          <w:lang w:val="kk-KZ"/>
        </w:rPr>
        <w:t>И.о</w:t>
      </w:r>
      <w:proofErr w:type="spellEnd"/>
      <w:r>
        <w:rPr>
          <w:rFonts w:ascii="Times New Roman" w:hAnsi="Times New Roman"/>
          <w:b/>
          <w:sz w:val="28"/>
          <w:szCs w:val="28"/>
          <w:lang w:val="kk-KZ"/>
        </w:rPr>
        <w:t>. д</w:t>
      </w:r>
      <w:proofErr w:type="spellStart"/>
      <w:r w:rsidR="00634DB4" w:rsidRPr="00CC750F">
        <w:rPr>
          <w:rFonts w:ascii="Times New Roman" w:hAnsi="Times New Roman"/>
          <w:b/>
          <w:sz w:val="28"/>
          <w:szCs w:val="28"/>
        </w:rPr>
        <w:t>иректор</w:t>
      </w:r>
      <w:proofErr w:type="spellEnd"/>
      <w:r>
        <w:rPr>
          <w:rFonts w:ascii="Times New Roman" w:hAnsi="Times New Roman"/>
          <w:b/>
          <w:sz w:val="28"/>
          <w:szCs w:val="28"/>
          <w:lang w:val="kk-KZ"/>
        </w:rPr>
        <w:t>а</w:t>
      </w:r>
    </w:p>
    <w:p w14:paraId="10852028" w14:textId="77777777" w:rsidR="00634DB4" w:rsidRPr="00CC750F" w:rsidRDefault="00634DB4" w:rsidP="00634DB4">
      <w:pPr>
        <w:pStyle w:val="a3"/>
        <w:ind w:firstLine="708"/>
        <w:rPr>
          <w:rFonts w:ascii="Times New Roman" w:hAnsi="Times New Roman"/>
          <w:b/>
          <w:sz w:val="28"/>
          <w:szCs w:val="28"/>
        </w:rPr>
      </w:pPr>
      <w:r w:rsidRPr="00CC750F">
        <w:rPr>
          <w:rFonts w:ascii="Times New Roman" w:hAnsi="Times New Roman"/>
          <w:b/>
          <w:sz w:val="28"/>
          <w:szCs w:val="28"/>
        </w:rPr>
        <w:t>Департамента законодательства</w:t>
      </w:r>
    </w:p>
    <w:p w14:paraId="5E2F6783" w14:textId="77777777" w:rsidR="00634DB4" w:rsidRPr="00CC750F" w:rsidRDefault="00634DB4" w:rsidP="00634DB4">
      <w:pPr>
        <w:pStyle w:val="a3"/>
        <w:ind w:firstLine="708"/>
        <w:rPr>
          <w:rFonts w:ascii="Times New Roman" w:hAnsi="Times New Roman"/>
          <w:b/>
          <w:sz w:val="28"/>
          <w:szCs w:val="28"/>
        </w:rPr>
      </w:pPr>
      <w:r w:rsidRPr="00CC750F">
        <w:rPr>
          <w:rFonts w:ascii="Times New Roman" w:hAnsi="Times New Roman"/>
          <w:b/>
          <w:sz w:val="28"/>
          <w:szCs w:val="28"/>
        </w:rPr>
        <w:t xml:space="preserve">государственных закупок и закупок </w:t>
      </w:r>
    </w:p>
    <w:p w14:paraId="5BA2E348" w14:textId="1DF40C92" w:rsidR="00634DB4" w:rsidRPr="00B95750" w:rsidRDefault="00634DB4" w:rsidP="004317E0">
      <w:pPr>
        <w:pStyle w:val="a3"/>
        <w:ind w:firstLine="708"/>
        <w:rPr>
          <w:rFonts w:ascii="Times New Roman" w:hAnsi="Times New Roman"/>
          <w:b/>
          <w:sz w:val="28"/>
          <w:szCs w:val="28"/>
          <w:lang w:val="kk-KZ"/>
        </w:rPr>
      </w:pPr>
      <w:proofErr w:type="spellStart"/>
      <w:r w:rsidRPr="00CC750F">
        <w:rPr>
          <w:rFonts w:ascii="Times New Roman" w:hAnsi="Times New Roman"/>
          <w:b/>
          <w:sz w:val="28"/>
          <w:szCs w:val="28"/>
        </w:rPr>
        <w:t>квазигосударственных</w:t>
      </w:r>
      <w:proofErr w:type="spellEnd"/>
      <w:r w:rsidRPr="00CC750F">
        <w:rPr>
          <w:rFonts w:ascii="Times New Roman" w:hAnsi="Times New Roman"/>
          <w:b/>
          <w:sz w:val="28"/>
          <w:szCs w:val="28"/>
        </w:rPr>
        <w:t xml:space="preserve"> закупок</w:t>
      </w:r>
      <w:r w:rsidRPr="00CC750F">
        <w:rPr>
          <w:rFonts w:ascii="Times New Roman" w:hAnsi="Times New Roman"/>
          <w:b/>
          <w:sz w:val="28"/>
          <w:szCs w:val="28"/>
        </w:rPr>
        <w:tab/>
      </w:r>
      <w:r w:rsidRPr="00CC750F">
        <w:rPr>
          <w:rFonts w:ascii="Times New Roman" w:hAnsi="Times New Roman"/>
          <w:b/>
          <w:sz w:val="28"/>
          <w:szCs w:val="28"/>
        </w:rPr>
        <w:tab/>
      </w:r>
      <w:r w:rsidRPr="00CC750F">
        <w:rPr>
          <w:rFonts w:ascii="Times New Roman" w:hAnsi="Times New Roman"/>
          <w:b/>
          <w:sz w:val="28"/>
          <w:szCs w:val="28"/>
        </w:rPr>
        <w:tab/>
      </w:r>
      <w:r w:rsidR="00E57AE0" w:rsidRPr="00CC750F">
        <w:rPr>
          <w:rFonts w:ascii="Times New Roman" w:hAnsi="Times New Roman"/>
          <w:b/>
          <w:sz w:val="28"/>
          <w:szCs w:val="28"/>
        </w:rPr>
        <w:tab/>
      </w:r>
      <w:r w:rsidR="00107A67" w:rsidRPr="00CC750F">
        <w:rPr>
          <w:rFonts w:ascii="Times New Roman" w:hAnsi="Times New Roman"/>
          <w:b/>
          <w:sz w:val="28"/>
          <w:szCs w:val="28"/>
        </w:rPr>
        <w:t xml:space="preserve">             </w:t>
      </w:r>
      <w:r w:rsidR="00B95750">
        <w:rPr>
          <w:rFonts w:ascii="Times New Roman" w:hAnsi="Times New Roman"/>
          <w:b/>
          <w:sz w:val="28"/>
          <w:szCs w:val="28"/>
          <w:lang w:val="kk-KZ"/>
        </w:rPr>
        <w:t>Д</w:t>
      </w:r>
      <w:r w:rsidR="00107A67" w:rsidRPr="00CC750F">
        <w:rPr>
          <w:rFonts w:ascii="Times New Roman" w:hAnsi="Times New Roman"/>
          <w:b/>
          <w:sz w:val="28"/>
          <w:szCs w:val="28"/>
        </w:rPr>
        <w:t xml:space="preserve">. </w:t>
      </w:r>
      <w:proofErr w:type="spellStart"/>
      <w:r w:rsidR="00B95750">
        <w:rPr>
          <w:rFonts w:ascii="Times New Roman" w:hAnsi="Times New Roman"/>
          <w:b/>
          <w:sz w:val="28"/>
          <w:szCs w:val="28"/>
          <w:lang w:val="kk-KZ"/>
        </w:rPr>
        <w:t>Жунусова</w:t>
      </w:r>
      <w:proofErr w:type="spellEnd"/>
    </w:p>
    <w:p w14:paraId="77793D32" w14:textId="012DA174" w:rsidR="00BF3FA0" w:rsidRPr="00BF3FA0" w:rsidRDefault="00BF3FA0" w:rsidP="004317E0">
      <w:pPr>
        <w:pStyle w:val="a3"/>
        <w:ind w:firstLine="708"/>
        <w:rPr>
          <w:rFonts w:ascii="Times New Roman" w:hAnsi="Times New Roman"/>
          <w:bCs/>
          <w:sz w:val="28"/>
          <w:szCs w:val="28"/>
        </w:rPr>
      </w:pPr>
    </w:p>
    <w:p w14:paraId="4E977D09" w14:textId="24A4AE52" w:rsidR="00BF3FA0" w:rsidRPr="00BF3FA0" w:rsidRDefault="00BF3FA0" w:rsidP="004317E0">
      <w:pPr>
        <w:pStyle w:val="a3"/>
        <w:ind w:firstLine="708"/>
        <w:rPr>
          <w:rFonts w:ascii="Times New Roman" w:hAnsi="Times New Roman"/>
          <w:bCs/>
          <w:sz w:val="28"/>
          <w:szCs w:val="28"/>
        </w:rPr>
      </w:pPr>
    </w:p>
    <w:p w14:paraId="2BF392B1" w14:textId="3A4F633F" w:rsidR="00BF3FA0" w:rsidRPr="00BF3FA0" w:rsidRDefault="00BF3FA0" w:rsidP="00D43924">
      <w:pPr>
        <w:pStyle w:val="a3"/>
        <w:rPr>
          <w:rFonts w:ascii="Times New Roman" w:hAnsi="Times New Roman"/>
          <w:bCs/>
          <w:sz w:val="28"/>
          <w:szCs w:val="28"/>
        </w:rPr>
      </w:pPr>
    </w:p>
    <w:p w14:paraId="28F0DAA9" w14:textId="7F8472BB" w:rsidR="00AA1A92" w:rsidRPr="00622472" w:rsidRDefault="00AA1A92" w:rsidP="00AA1A92">
      <w:pPr>
        <w:jc w:val="both"/>
        <w:rPr>
          <w:i/>
          <w:sz w:val="22"/>
          <w:lang w:val="kk-KZ"/>
        </w:rPr>
      </w:pPr>
      <w:proofErr w:type="spellStart"/>
      <w:r>
        <w:rPr>
          <w:i/>
          <w:sz w:val="22"/>
          <w:lang w:val="kk-KZ"/>
        </w:rPr>
        <w:t>Исп</w:t>
      </w:r>
      <w:proofErr w:type="spellEnd"/>
      <w:r w:rsidRPr="00622472">
        <w:rPr>
          <w:i/>
          <w:sz w:val="22"/>
          <w:lang w:val="kk-KZ"/>
        </w:rPr>
        <w:t>. Ж. Рымбекова, 74-92-74</w:t>
      </w:r>
    </w:p>
    <w:p w14:paraId="3B0160CF" w14:textId="77777777" w:rsidR="00AA1A92" w:rsidRPr="00622472" w:rsidRDefault="00AA1A92" w:rsidP="00AA1A92">
      <w:pPr>
        <w:tabs>
          <w:tab w:val="left" w:pos="2595"/>
        </w:tabs>
        <w:jc w:val="both"/>
        <w:rPr>
          <w:i/>
          <w:sz w:val="22"/>
          <w:lang w:val="kk-KZ"/>
        </w:rPr>
      </w:pPr>
      <w:r w:rsidRPr="00622472">
        <w:rPr>
          <w:i/>
          <w:sz w:val="22"/>
          <w:lang w:val="kk-KZ"/>
        </w:rPr>
        <w:t>zh.rymbekova@minfin.gov.kz</w:t>
      </w:r>
    </w:p>
    <w:p w14:paraId="00E59BA7" w14:textId="49C86C55" w:rsidR="00BF3FA0" w:rsidRDefault="00BF3FA0" w:rsidP="00AA1A92">
      <w:pPr>
        <w:rPr>
          <w:i/>
          <w:sz w:val="20"/>
          <w:szCs w:val="20"/>
          <w:lang w:val="kk-KZ"/>
        </w:rPr>
      </w:pPr>
    </w:p>
    <w:sectPr w:rsidR="00BF3FA0" w:rsidSect="004F2D09">
      <w:pgSz w:w="11906" w:h="16838"/>
      <w:pgMar w:top="993" w:right="850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5F39FB" w14:textId="77777777" w:rsidR="002B67F7" w:rsidRDefault="002B67F7">
      <w:r>
        <w:separator/>
      </w:r>
    </w:p>
  </w:endnote>
  <w:endnote w:type="continuationSeparator" w:id="0">
    <w:p w14:paraId="3425738A" w14:textId="77777777" w:rsidR="002B67F7" w:rsidRDefault="002B67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426D44" w14:textId="77777777" w:rsidR="002B67F7" w:rsidRDefault="002B67F7">
      <w:r>
        <w:separator/>
      </w:r>
    </w:p>
  </w:footnote>
  <w:footnote w:type="continuationSeparator" w:id="0">
    <w:p w14:paraId="2FDEFA32" w14:textId="77777777" w:rsidR="002B67F7" w:rsidRDefault="002B67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6DFF"/>
    <w:rsid w:val="000007A2"/>
    <w:rsid w:val="00017C6C"/>
    <w:rsid w:val="00023DFF"/>
    <w:rsid w:val="00054FDB"/>
    <w:rsid w:val="000712E5"/>
    <w:rsid w:val="00071539"/>
    <w:rsid w:val="000A3823"/>
    <w:rsid w:val="000B4B98"/>
    <w:rsid w:val="000B4FAE"/>
    <w:rsid w:val="000C283A"/>
    <w:rsid w:val="000D4025"/>
    <w:rsid w:val="00107A67"/>
    <w:rsid w:val="00130551"/>
    <w:rsid w:val="00136632"/>
    <w:rsid w:val="001705CE"/>
    <w:rsid w:val="001805DF"/>
    <w:rsid w:val="001958A9"/>
    <w:rsid w:val="001A2E73"/>
    <w:rsid w:val="001D6C48"/>
    <w:rsid w:val="00213F37"/>
    <w:rsid w:val="002509F7"/>
    <w:rsid w:val="00280937"/>
    <w:rsid w:val="00282A69"/>
    <w:rsid w:val="002A15F5"/>
    <w:rsid w:val="002B67F7"/>
    <w:rsid w:val="003019B7"/>
    <w:rsid w:val="00326DFF"/>
    <w:rsid w:val="00337FF3"/>
    <w:rsid w:val="00352828"/>
    <w:rsid w:val="00377C14"/>
    <w:rsid w:val="0038249B"/>
    <w:rsid w:val="003B67BE"/>
    <w:rsid w:val="003F656B"/>
    <w:rsid w:val="004064E8"/>
    <w:rsid w:val="004317E0"/>
    <w:rsid w:val="004C1FD8"/>
    <w:rsid w:val="004F2D09"/>
    <w:rsid w:val="00503ADD"/>
    <w:rsid w:val="00527B89"/>
    <w:rsid w:val="005646A2"/>
    <w:rsid w:val="00587194"/>
    <w:rsid w:val="005E5BFD"/>
    <w:rsid w:val="0061046F"/>
    <w:rsid w:val="00634DB4"/>
    <w:rsid w:val="00635BCE"/>
    <w:rsid w:val="0067322F"/>
    <w:rsid w:val="006771F0"/>
    <w:rsid w:val="00690FF4"/>
    <w:rsid w:val="006C7CA0"/>
    <w:rsid w:val="00702A75"/>
    <w:rsid w:val="007409EA"/>
    <w:rsid w:val="00775213"/>
    <w:rsid w:val="007835AB"/>
    <w:rsid w:val="007A5583"/>
    <w:rsid w:val="007B78AD"/>
    <w:rsid w:val="007C4E95"/>
    <w:rsid w:val="0081711C"/>
    <w:rsid w:val="00820A48"/>
    <w:rsid w:val="008577CF"/>
    <w:rsid w:val="0090193D"/>
    <w:rsid w:val="00907C9A"/>
    <w:rsid w:val="00943370"/>
    <w:rsid w:val="00961AED"/>
    <w:rsid w:val="009E0EE2"/>
    <w:rsid w:val="009F4BDF"/>
    <w:rsid w:val="00A05FEE"/>
    <w:rsid w:val="00A72D4C"/>
    <w:rsid w:val="00A96939"/>
    <w:rsid w:val="00AA1A92"/>
    <w:rsid w:val="00AA3C7F"/>
    <w:rsid w:val="00AD3A5F"/>
    <w:rsid w:val="00B226AC"/>
    <w:rsid w:val="00B43BF5"/>
    <w:rsid w:val="00B95750"/>
    <w:rsid w:val="00BF3FA0"/>
    <w:rsid w:val="00C46754"/>
    <w:rsid w:val="00C63468"/>
    <w:rsid w:val="00C66776"/>
    <w:rsid w:val="00C957AC"/>
    <w:rsid w:val="00CC1F04"/>
    <w:rsid w:val="00CC750F"/>
    <w:rsid w:val="00CD4C2D"/>
    <w:rsid w:val="00D03906"/>
    <w:rsid w:val="00D43924"/>
    <w:rsid w:val="00D4793F"/>
    <w:rsid w:val="00D84EB5"/>
    <w:rsid w:val="00D967CF"/>
    <w:rsid w:val="00DA168D"/>
    <w:rsid w:val="00DE6B3E"/>
    <w:rsid w:val="00E445C8"/>
    <w:rsid w:val="00E45D7D"/>
    <w:rsid w:val="00E47B71"/>
    <w:rsid w:val="00E57AE0"/>
    <w:rsid w:val="00E8692F"/>
    <w:rsid w:val="00E914C1"/>
    <w:rsid w:val="00EA0839"/>
    <w:rsid w:val="00EF5500"/>
    <w:rsid w:val="00F049D4"/>
    <w:rsid w:val="00F639FD"/>
    <w:rsid w:val="00F714E7"/>
    <w:rsid w:val="00FF3210"/>
    <w:rsid w:val="00FF6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473865"/>
  <w15:chartTrackingRefBased/>
  <w15:docId w15:val="{D3CCEBFB-FDF8-47DA-BAF2-B4B270076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4DB4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3">
    <w:name w:val="heading 3"/>
    <w:basedOn w:val="a"/>
    <w:link w:val="30"/>
    <w:uiPriority w:val="9"/>
    <w:qFormat/>
    <w:rsid w:val="00280937"/>
    <w:pPr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бя,мелкий,мой рабочий,No Spacing,Без интервала1,норма,Айгерим,Без интервала11,Без интервала6,No Spacing1,свой,Эльдар,14 TNR,МОЙ СТИЛЬ,Без интеБез интервала,Без интервала111"/>
    <w:link w:val="a4"/>
    <w:uiPriority w:val="1"/>
    <w:qFormat/>
    <w:rsid w:val="00634DB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aliases w:val="Обя Знак,мелкий Знак,мой рабочий Знак,No Spacing Знак,Без интервала1 Знак,норма Знак,Айгерим Знак,Без интервала11 Знак,Без интервала6 Знак,No Spacing1 Знак,свой Знак,Эльдар Знак,14 TNR Знак,МОЙ СТИЛЬ Знак,Без интеБез интервала Знак"/>
    <w:link w:val="a3"/>
    <w:uiPriority w:val="1"/>
    <w:rsid w:val="00634DB4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634DB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34DB4"/>
    <w:rPr>
      <w:rFonts w:ascii="Times New Roman" w:eastAsia="Calibri" w:hAnsi="Times New Roman" w:cs="Times New Roman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4F2D0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F2D09"/>
    <w:rPr>
      <w:rFonts w:ascii="Segoe UI" w:eastAsia="Calibri" w:hAnsi="Segoe UI" w:cs="Segoe UI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4F2D0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F2D09"/>
    <w:rPr>
      <w:rFonts w:ascii="Times New Roman" w:eastAsia="Calibri" w:hAnsi="Times New Roman" w:cs="Times New Roman"/>
      <w:sz w:val="28"/>
    </w:rPr>
  </w:style>
  <w:style w:type="character" w:customStyle="1" w:styleId="30">
    <w:name w:val="Заголовок 3 Знак"/>
    <w:basedOn w:val="a0"/>
    <w:link w:val="3"/>
    <w:uiPriority w:val="9"/>
    <w:rsid w:val="0028093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0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Дамир Сайлаубек</dc:creator>
  <cp:keywords/>
  <dc:description/>
  <cp:lastModifiedBy>Жансая Толеугазиевна Рымбекова</cp:lastModifiedBy>
  <cp:revision>4</cp:revision>
  <dcterms:created xsi:type="dcterms:W3CDTF">2024-10-28T11:07:00Z</dcterms:created>
  <dcterms:modified xsi:type="dcterms:W3CDTF">2024-10-28T11:34:00Z</dcterms:modified>
</cp:coreProperties>
</file>